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CC" w:rsidRDefault="006C05CC">
      <w:r>
        <w:tab/>
      </w:r>
      <w:r>
        <w:tab/>
      </w:r>
      <w:r>
        <w:tab/>
      </w:r>
      <w:r>
        <w:tab/>
      </w:r>
      <w:r>
        <w:tab/>
      </w:r>
      <w:r>
        <w:tab/>
      </w:r>
      <w:r w:rsidR="00AB4CF0">
        <w:tab/>
      </w:r>
      <w:r>
        <w:tab/>
        <w:t>Miękinia, dnia 03 marca 2022 r.</w:t>
      </w:r>
    </w:p>
    <w:p w:rsidR="006C05CC" w:rsidRDefault="006C05CC"/>
    <w:p w:rsidR="006C05CC" w:rsidRDefault="006C05CC" w:rsidP="006C05CC">
      <w:pPr>
        <w:jc w:val="center"/>
        <w:rPr>
          <w:b/>
          <w:sz w:val="24"/>
          <w:szCs w:val="24"/>
        </w:rPr>
      </w:pPr>
      <w:r w:rsidRPr="006C05CC">
        <w:rPr>
          <w:b/>
          <w:sz w:val="24"/>
          <w:szCs w:val="24"/>
        </w:rPr>
        <w:t>UNIEWAŻNIENIE OTWARTEGO KONKURSU OFERT</w:t>
      </w:r>
      <w:r>
        <w:rPr>
          <w:b/>
          <w:sz w:val="24"/>
          <w:szCs w:val="24"/>
        </w:rPr>
        <w:t xml:space="preserve"> Z DNIA 07 LUTEGO 2022 R.</w:t>
      </w:r>
    </w:p>
    <w:p w:rsidR="006C05CC" w:rsidRDefault="006C05CC" w:rsidP="006C05CC">
      <w:pPr>
        <w:jc w:val="center"/>
        <w:rPr>
          <w:b/>
          <w:sz w:val="24"/>
          <w:szCs w:val="24"/>
        </w:rPr>
      </w:pPr>
      <w:r w:rsidRPr="006C05CC">
        <w:rPr>
          <w:b/>
          <w:sz w:val="24"/>
          <w:szCs w:val="24"/>
        </w:rPr>
        <w:t>NA WYBÓR REALIZATORA ZADANIA „ASYSTENT OSOBISTY OSOBY NIEPEŁNOSPRAWNEJ”</w:t>
      </w:r>
    </w:p>
    <w:p w:rsidR="006C05CC" w:rsidRDefault="006C05CC" w:rsidP="006C05CC">
      <w:pPr>
        <w:jc w:val="center"/>
        <w:rPr>
          <w:b/>
          <w:sz w:val="24"/>
          <w:szCs w:val="24"/>
        </w:rPr>
      </w:pPr>
    </w:p>
    <w:p w:rsidR="006C05CC" w:rsidRDefault="006C05CC" w:rsidP="006C05CC">
      <w:pPr>
        <w:jc w:val="center"/>
        <w:rPr>
          <w:sz w:val="24"/>
          <w:szCs w:val="24"/>
        </w:rPr>
      </w:pPr>
      <w:r>
        <w:rPr>
          <w:sz w:val="24"/>
          <w:szCs w:val="24"/>
        </w:rPr>
        <w:t>Działając na podstawie art. 18a ust.2 ustawy z dnia 24 kwietnia 2003 r. o działalności pożytku publicznego i o wolontariacie (Dz.U. z 2020 r. poz. 1057 ze zm.)</w:t>
      </w:r>
    </w:p>
    <w:p w:rsidR="006C05CC" w:rsidRDefault="006C05CC" w:rsidP="006C05CC">
      <w:pPr>
        <w:jc w:val="center"/>
        <w:rPr>
          <w:sz w:val="24"/>
          <w:szCs w:val="24"/>
        </w:rPr>
      </w:pPr>
    </w:p>
    <w:p w:rsidR="006C05CC" w:rsidRDefault="006C05CC" w:rsidP="006C05CC">
      <w:pPr>
        <w:jc w:val="center"/>
        <w:rPr>
          <w:sz w:val="24"/>
          <w:szCs w:val="24"/>
        </w:rPr>
      </w:pPr>
      <w:r>
        <w:rPr>
          <w:sz w:val="24"/>
          <w:szCs w:val="24"/>
        </w:rPr>
        <w:t>Wójt Gminy Miękinia</w:t>
      </w:r>
    </w:p>
    <w:p w:rsidR="006C05CC" w:rsidRDefault="003B49CE" w:rsidP="006C05CC">
      <w:pPr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6C05CC">
        <w:rPr>
          <w:sz w:val="24"/>
          <w:szCs w:val="24"/>
        </w:rPr>
        <w:t>nieważnia otwarty konkurs ofert z dnia 07 lutego 2022 r. na wybór realizatora zadania pn. „Asystent osobisty osoby niepełnosprawnej”</w:t>
      </w:r>
    </w:p>
    <w:p w:rsidR="006C05CC" w:rsidRDefault="006C05CC" w:rsidP="006C05CC">
      <w:pPr>
        <w:jc w:val="center"/>
        <w:rPr>
          <w:sz w:val="24"/>
          <w:szCs w:val="24"/>
        </w:rPr>
      </w:pPr>
    </w:p>
    <w:p w:rsidR="006C05CC" w:rsidRDefault="006C05CC" w:rsidP="006C05CC">
      <w:pPr>
        <w:jc w:val="center"/>
        <w:rPr>
          <w:sz w:val="24"/>
          <w:szCs w:val="24"/>
        </w:rPr>
      </w:pPr>
      <w:r>
        <w:rPr>
          <w:sz w:val="24"/>
          <w:szCs w:val="24"/>
        </w:rPr>
        <w:t>Uzasadnienie:</w:t>
      </w:r>
    </w:p>
    <w:p w:rsidR="000C6147" w:rsidRDefault="006C05CC" w:rsidP="000C6147">
      <w:pPr>
        <w:jc w:val="both"/>
        <w:rPr>
          <w:sz w:val="24"/>
          <w:szCs w:val="24"/>
        </w:rPr>
      </w:pPr>
      <w:r>
        <w:rPr>
          <w:sz w:val="24"/>
          <w:szCs w:val="24"/>
        </w:rPr>
        <w:t>W dniu 7 lutego 2022 r. Wójt Gminy Miękinia ogłosił otwarty konkurs ofert na realizację zadania publicznego w zakresie działalnosci na rzecz osób niepełnosprawnych</w:t>
      </w:r>
      <w:r w:rsidR="000C6147">
        <w:rPr>
          <w:sz w:val="24"/>
          <w:szCs w:val="24"/>
        </w:rPr>
        <w:t xml:space="preserve"> realizowanego ze środków Funduszu Solidarnościowego w ramach programu  „Asystent osobisty osoby niepełnosprawnej”. Termin składania ofert minął dnia 28 lutego 2022r.</w:t>
      </w:r>
    </w:p>
    <w:p w:rsidR="000C6147" w:rsidRDefault="000C6147" w:rsidP="000C61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naborze została złożona 1 oferta, która nie spełniła wymogów zawartych w ogłoszeniu o konkursie, o których mowa w art.13 ust.2 </w:t>
      </w:r>
    </w:p>
    <w:p w:rsidR="006C05CC" w:rsidRPr="006C05CC" w:rsidRDefault="000C6147" w:rsidP="000C6147">
      <w:pPr>
        <w:jc w:val="both"/>
        <w:rPr>
          <w:sz w:val="24"/>
          <w:szCs w:val="24"/>
        </w:rPr>
      </w:pPr>
      <w:r>
        <w:rPr>
          <w:sz w:val="24"/>
          <w:szCs w:val="24"/>
        </w:rPr>
        <w:t>Wobec powyższego Wójt Gminy Miękinia ogłosi ponownie konkurs ofert na realizację zadania „Asystent osobisty osoby niepełnosprawnej. Ogłoszenie o konkursie zostanie zamieszczone w Biuletynie Informacji Publicznej Gminy Miekinia, na tablicy ogłoszeń w Urzędzie Gminy Miekinia oraz na stronie internetowej Gminy Miękinia www.miekinia.pl</w:t>
      </w:r>
    </w:p>
    <w:p w:rsidR="006C05CC" w:rsidRPr="006C05CC" w:rsidRDefault="006C05CC" w:rsidP="000C6147">
      <w:pPr>
        <w:jc w:val="both"/>
        <w:rPr>
          <w:b/>
          <w:sz w:val="24"/>
          <w:szCs w:val="24"/>
        </w:rPr>
      </w:pPr>
    </w:p>
    <w:sectPr w:rsidR="006C05CC" w:rsidRPr="006C05CC" w:rsidSect="0032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05CC"/>
    <w:rsid w:val="000C6147"/>
    <w:rsid w:val="00320CD6"/>
    <w:rsid w:val="003B49CE"/>
    <w:rsid w:val="006C05CC"/>
    <w:rsid w:val="00AB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C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aolszewska</dc:creator>
  <cp:lastModifiedBy>aolszewska</cp:lastModifiedBy>
  <cp:revision>3</cp:revision>
  <cp:lastPrinted>2022-03-03T11:53:00Z</cp:lastPrinted>
  <dcterms:created xsi:type="dcterms:W3CDTF">2022-03-03T11:30:00Z</dcterms:created>
  <dcterms:modified xsi:type="dcterms:W3CDTF">2022-03-03T12:01:00Z</dcterms:modified>
</cp:coreProperties>
</file>