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4A0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dnia……………….(poz.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F06CD3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FC48F2" w:rsidRPr="00D97AAD">
        <w:rPr>
          <w:rFonts w:asciiTheme="minorHAnsi" w:eastAsia="Arial" w:hAnsiTheme="minorHAnsi" w:cs="Calibri"/>
          <w:bCs/>
        </w:rPr>
        <w:t>/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proofErr w:type="spellStart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proofErr w:type="spellEnd"/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215A8B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proofErr w:type="spellStart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proofErr w:type="spellStart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III.Informacja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</w:t>
      </w:r>
      <w:proofErr w:type="spellStart"/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reprezentowania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miejsca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jego</w:t>
            </w:r>
            <w:proofErr w:type="spellEnd"/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wykonania zadania </w:t>
            </w:r>
            <w:proofErr w:type="spellStart"/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wraz</w:t>
            </w:r>
            <w:proofErr w:type="spellEnd"/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proofErr w:type="spellStart"/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tego</w:t>
            </w:r>
            <w:proofErr w:type="spellEnd"/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proofErr w:type="spellStart"/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świadczeń</w:t>
            </w:r>
            <w:proofErr w:type="spellEnd"/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udzielanych tygodniowo, miesięcznie, </w:t>
            </w:r>
            <w:proofErr w:type="spellStart"/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odbiorców</w:t>
            </w:r>
            <w:proofErr w:type="spellEnd"/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7. </w:t>
            </w:r>
            <w:proofErr w:type="spellStart"/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</w:t>
            </w:r>
            <w:proofErr w:type="spellEnd"/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rok……………….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</w:t>
            </w:r>
            <w:proofErr w:type="spellStart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wkładu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proofErr w:type="spellEnd"/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proofErr w:type="spellStart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należy</w:t>
            </w:r>
            <w:proofErr w:type="spellEnd"/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podstawie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jest</w:t>
            </w:r>
            <w:proofErr w:type="spellEnd"/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szacowanajego</w:t>
            </w:r>
            <w:proofErr w:type="spellEnd"/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</w:t>
            </w:r>
            <w:proofErr w:type="spellStart"/>
            <w:r w:rsidR="00894B28" w:rsidRPr="00D97AAD">
              <w:rPr>
                <w:rFonts w:asciiTheme="minorHAnsi" w:hAnsiTheme="minorHAnsi"/>
                <w:sz w:val="18"/>
                <w:szCs w:val="18"/>
              </w:rPr>
              <w:t>sposób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</w:t>
            </w:r>
            <w:proofErr w:type="spellEnd"/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proofErr w:type="spellStart"/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jest</w:t>
            </w:r>
            <w:proofErr w:type="spellEnd"/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szacowanajego</w:t>
            </w:r>
            <w:proofErr w:type="spellEnd"/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</w:t>
      </w:r>
      <w:proofErr w:type="spellStart"/>
      <w:r w:rsidRPr="00D97AAD">
        <w:rPr>
          <w:rFonts w:asciiTheme="minorHAnsi" w:hAnsiTheme="minorHAnsi" w:cs="Verdana"/>
          <w:color w:val="auto"/>
          <w:sz w:val="18"/>
          <w:szCs w:val="18"/>
        </w:rPr>
        <w:t>których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</w:t>
      </w:r>
      <w:proofErr w:type="spellStart"/>
      <w:r w:rsidRPr="00F56D0C">
        <w:rPr>
          <w:rFonts w:asciiTheme="minorHAnsi" w:hAnsiTheme="minorHAnsi" w:cs="Verdana"/>
          <w:color w:val="auto"/>
          <w:sz w:val="16"/>
          <w:szCs w:val="16"/>
        </w:rPr>
        <w:t>upoważnionejlub</w:t>
      </w:r>
      <w:proofErr w:type="spell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</w:t>
      </w:r>
      <w:proofErr w:type="spellStart"/>
      <w:r w:rsidRPr="00F56D0C">
        <w:rPr>
          <w:rFonts w:asciiTheme="minorHAnsi" w:hAnsiTheme="minorHAnsi" w:cs="Verdana"/>
          <w:color w:val="auto"/>
          <w:sz w:val="16"/>
          <w:szCs w:val="16"/>
        </w:rPr>
        <w:t>upoważnionychdo</w:t>
      </w:r>
      <w:proofErr w:type="spell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woli w </w:t>
      </w:r>
      <w:proofErr w:type="spellStart"/>
      <w:r w:rsidRPr="00F56D0C">
        <w:rPr>
          <w:rFonts w:asciiTheme="minorHAnsi" w:hAnsiTheme="minorHAnsi" w:cs="Verdana"/>
          <w:color w:val="auto"/>
          <w:sz w:val="16"/>
          <w:szCs w:val="16"/>
        </w:rPr>
        <w:t>imieniuoferent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proofErr w:type="spellEnd"/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proofErr w:type="spellStart"/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</w:t>
            </w:r>
            <w:proofErr w:type="spellEnd"/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rok……………….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</w:t>
            </w:r>
            <w:proofErr w:type="spellStart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wkładu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proofErr w:type="spellEnd"/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C7D" w:rsidRDefault="00897C7D">
      <w:r>
        <w:separator/>
      </w:r>
    </w:p>
  </w:endnote>
  <w:endnote w:type="continuationSeparator" w:id="0">
    <w:p w:rsidR="00897C7D" w:rsidRDefault="00897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7C134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EE41EB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C7D" w:rsidRDefault="00897C7D">
      <w:r>
        <w:separator/>
      </w:r>
    </w:p>
  </w:footnote>
  <w:footnote w:type="continuationSeparator" w:id="0">
    <w:p w:rsidR="00897C7D" w:rsidRDefault="00897C7D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  <w:sz w:val="18"/>
          <w:szCs w:val="18"/>
        </w:rPr>
        <w:t xml:space="preserve">Należy określić, czy podstawą są zasady określone w statucie, </w:t>
      </w:r>
      <w:proofErr w:type="spellStart"/>
      <w:r w:rsidRPr="005229DE">
        <w:rPr>
          <w:rFonts w:ascii="Calibri" w:hAnsi="Calibri"/>
          <w:sz w:val="18"/>
          <w:szCs w:val="18"/>
        </w:rPr>
        <w:t>pełnomocnictwoczy</w:t>
      </w:r>
      <w:proofErr w:type="spellEnd"/>
      <w:r w:rsidRPr="005229DE">
        <w:rPr>
          <w:rFonts w:ascii="Calibri" w:hAnsi="Calibri"/>
          <w:sz w:val="18"/>
          <w:szCs w:val="18"/>
        </w:rPr>
        <w:t xml:space="preserve">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 xml:space="preserve">związane z </w:t>
      </w:r>
      <w:proofErr w:type="spellStart"/>
      <w:r w:rsidRPr="005229DE">
        <w:rPr>
          <w:rFonts w:ascii="Calibri" w:eastAsia="Arial" w:hAnsi="Calibri" w:cs="Calibri"/>
          <w:sz w:val="18"/>
          <w:szCs w:val="18"/>
        </w:rPr>
        <w:t>wykonywaniemdziałań</w:t>
      </w:r>
      <w:proofErr w:type="spellEnd"/>
      <w:r w:rsidRPr="005229DE">
        <w:rPr>
          <w:rFonts w:ascii="Calibri" w:eastAsia="Arial" w:hAnsi="Calibri" w:cs="Calibri"/>
          <w:sz w:val="18"/>
          <w:szCs w:val="18"/>
        </w:rPr>
        <w:t xml:space="preserve">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</w:t>
      </w:r>
      <w:proofErr w:type="spellStart"/>
      <w:r>
        <w:rPr>
          <w:rFonts w:ascii="Calibri" w:eastAsia="Arial" w:hAnsi="Calibri" w:cs="Calibri"/>
          <w:sz w:val="18"/>
          <w:szCs w:val="18"/>
        </w:rPr>
        <w:t>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rPr>
          <w:rFonts w:ascii="Calibri" w:eastAsia="Arial" w:hAnsi="Calibri" w:cs="Calibri"/>
          <w:sz w:val="18"/>
          <w:szCs w:val="18"/>
        </w:rPr>
        <w:t>W</w:t>
      </w:r>
      <w:proofErr w:type="spellEnd"/>
      <w:r w:rsidRPr="00FD1F92">
        <w:rPr>
          <w:rFonts w:ascii="Calibri" w:eastAsia="Arial" w:hAnsi="Calibri" w:cs="Calibri"/>
          <w:sz w:val="18"/>
          <w:szCs w:val="18"/>
        </w:rPr>
        <w:t xml:space="preserve">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782E22">
        <w:rPr>
          <w:rFonts w:asciiTheme="minorHAnsi" w:hAnsiTheme="minorHAnsi"/>
          <w:sz w:val="18"/>
          <w:szCs w:val="18"/>
        </w:rPr>
        <w:t>z 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>, w całkowitych kosztach zadania publicznego należy podać 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 xml:space="preserve">związane z </w:t>
      </w:r>
      <w:proofErr w:type="spellStart"/>
      <w:r w:rsidRPr="005229DE">
        <w:rPr>
          <w:rFonts w:ascii="Calibri" w:eastAsia="Arial" w:hAnsi="Calibri" w:cs="Calibri"/>
          <w:sz w:val="18"/>
          <w:szCs w:val="18"/>
        </w:rPr>
        <w:t>wykonywaniemdziałań</w:t>
      </w:r>
      <w:proofErr w:type="spellEnd"/>
      <w:r w:rsidRPr="005229DE">
        <w:rPr>
          <w:rFonts w:ascii="Calibri" w:eastAsia="Arial" w:hAnsi="Calibri" w:cs="Calibri"/>
          <w:sz w:val="18"/>
          <w:szCs w:val="18"/>
        </w:rPr>
        <w:t xml:space="preserve">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W przypadku oferty wspólnej powyższe koszty należy wpisać dla każdego oferenta </w:t>
      </w:r>
      <w:proofErr w:type="spellStart"/>
      <w:r>
        <w:rPr>
          <w:rFonts w:ascii="Calibri" w:eastAsia="Arial" w:hAnsi="Calibri" w:cs="Calibri"/>
          <w:sz w:val="18"/>
          <w:szCs w:val="18"/>
        </w:rPr>
        <w:t>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rPr>
          <w:rFonts w:ascii="Calibri" w:eastAsia="Arial" w:hAnsi="Calibri" w:cs="Calibri"/>
          <w:sz w:val="18"/>
          <w:szCs w:val="18"/>
        </w:rPr>
        <w:t>W</w:t>
      </w:r>
      <w:proofErr w:type="spellEnd"/>
      <w:r w:rsidRPr="00FD1F92">
        <w:rPr>
          <w:rFonts w:ascii="Calibri" w:eastAsia="Arial" w:hAnsi="Calibri" w:cs="Calibri"/>
          <w:sz w:val="18"/>
          <w:szCs w:val="18"/>
        </w:rPr>
        <w:t xml:space="preserve">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3EAB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8E2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3AC1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6A19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18A9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1342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97C7D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4BE7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1C9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41EB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06CD3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88D58-FF29-40F8-9CC1-FE4B7488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1807</Words>
  <Characters>10842</Characters>
  <Application>Microsoft Office Word</Application>
  <DocSecurity>4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aolszewska</cp:lastModifiedBy>
  <cp:revision>2</cp:revision>
  <cp:lastPrinted>2016-05-31T09:57:00Z</cp:lastPrinted>
  <dcterms:created xsi:type="dcterms:W3CDTF">2019-01-10T08:59:00Z</dcterms:created>
  <dcterms:modified xsi:type="dcterms:W3CDTF">2019-01-10T08:59:00Z</dcterms:modified>
</cp:coreProperties>
</file>