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AC25" w14:textId="77777777" w:rsidR="001A3D43" w:rsidRDefault="001A3D43" w:rsidP="001A3D43">
      <w:pPr>
        <w:jc w:val="both"/>
      </w:pPr>
    </w:p>
    <w:p w14:paraId="7D55F416" w14:textId="77777777" w:rsidR="001A3D43" w:rsidRPr="007E2367" w:rsidRDefault="001A3D43" w:rsidP="001A3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367">
        <w:rPr>
          <w:rFonts w:ascii="Times New Roman" w:hAnsi="Times New Roman" w:cs="Times New Roman"/>
          <w:b/>
          <w:bCs/>
          <w:sz w:val="24"/>
          <w:szCs w:val="24"/>
        </w:rPr>
        <w:t>ZAPOTRZEBOWANIE – WZÓR</w:t>
      </w:r>
    </w:p>
    <w:p w14:paraId="6581D85E" w14:textId="77777777" w:rsidR="001A3D43" w:rsidRDefault="001A3D43" w:rsidP="001A3D43">
      <w:pPr>
        <w:jc w:val="center"/>
      </w:pPr>
    </w:p>
    <w:p w14:paraId="41566909" w14:textId="77777777" w:rsidR="001A3D43" w:rsidRPr="0050014F" w:rsidRDefault="001A3D43" w:rsidP="001A3D43">
      <w:pPr>
        <w:widowControl w:val="0"/>
        <w:suppressAutoHyphens/>
        <w:autoSpaceDE w:val="0"/>
        <w:spacing w:after="12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Zapotrzebowanie</w:t>
      </w:r>
      <w:r w:rsidRPr="00500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na prace konserwatorskie, restauratorskie lub roboty budowlane przy zabytku wpisanym do rejestru zabytków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lub właściwej ewidencji zabytków</w:t>
      </w:r>
    </w:p>
    <w:p w14:paraId="2B0864C6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1.</w:t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500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Wnioskodawca:</w:t>
      </w:r>
    </w:p>
    <w:p w14:paraId="7C0EC5FC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ind w:left="1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1) Imię i nazwisko/nazwa </w:t>
      </w:r>
    </w:p>
    <w:p w14:paraId="5DCE4E61" w14:textId="77777777" w:rsidR="001A3D43" w:rsidRPr="0050014F" w:rsidRDefault="001A3D43" w:rsidP="001A3D43">
      <w:pPr>
        <w:widowControl w:val="0"/>
        <w:suppressAutoHyphens/>
        <w:autoSpaceDE w:val="0"/>
        <w:spacing w:after="120" w:line="240" w:lineRule="auto"/>
        <w:ind w:firstLine="1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2) Adres/siedziba wnioskodawcy </w:t>
      </w:r>
    </w:p>
    <w:p w14:paraId="4EA1C690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 Osoby uprawnione do reprezentowania wnioskodawcy:</w:t>
      </w:r>
    </w:p>
    <w:p w14:paraId="2F4B6EA9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a)…………………………………………….</w:t>
      </w:r>
    </w:p>
    <w:p w14:paraId="7BE115E5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b) ....................................................................</w:t>
      </w:r>
    </w:p>
    <w:p w14:paraId="0511DD7E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4) numer rachunku bankowego wnioskodawcy </w:t>
      </w:r>
    </w:p>
    <w:p w14:paraId="196AE273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47E07AE" w14:textId="77777777" w:rsidR="001A3D43" w:rsidRPr="0050014F" w:rsidRDefault="001A3D43" w:rsidP="001A3D43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2. Dane o zabytku:</w:t>
      </w:r>
      <w:r w:rsidRPr="00500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  <w:t xml:space="preserve">         1) nazwa zabytku:</w:t>
      </w:r>
    </w:p>
    <w:p w14:paraId="61F97700" w14:textId="77777777" w:rsidR="001A3D43" w:rsidRPr="0050014F" w:rsidRDefault="001A3D43" w:rsidP="001A3D43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 obiekt został wpisany do rejestru zabytków pod numerem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/do ewidencji zabytków</w:t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500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500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ab/>
      </w:r>
    </w:p>
    <w:p w14:paraId="3A571E35" w14:textId="77777777" w:rsidR="001A3D43" w:rsidRDefault="001A3D43" w:rsidP="001A3D43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 dokładny adres zabytku</w:t>
      </w:r>
    </w:p>
    <w:p w14:paraId="3B2E9D9D" w14:textId="77777777" w:rsidR="001A3D43" w:rsidRPr="006E07AA" w:rsidRDefault="001A3D43" w:rsidP="001A3D43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6E07A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4) nieruchomość ujawniona w księdze wieczystej </w:t>
      </w:r>
    </w:p>
    <w:p w14:paraId="06615905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5FA0C525" w14:textId="77777777" w:rsidR="001A3D43" w:rsidRPr="0050014F" w:rsidRDefault="001A3D43" w:rsidP="001A3D43">
      <w:pPr>
        <w:widowControl w:val="0"/>
        <w:tabs>
          <w:tab w:val="left" w:pos="72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3</w:t>
      </w:r>
      <w:r w:rsidRPr="0050014F">
        <w:rPr>
          <w:rFonts w:ascii="Times New Roman" w:eastAsia="Arial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</w:t>
      </w:r>
      <w:r w:rsidRPr="0050014F">
        <w:rPr>
          <w:rFonts w:ascii="Arial" w:eastAsia="Arial" w:hAnsi="Arial" w:cs="Arial"/>
          <w:kern w:val="0"/>
          <w:sz w:val="20"/>
          <w:szCs w:val="20"/>
          <w:lang w:eastAsia="pl-PL" w:bidi="pl-PL"/>
          <w14:ligatures w14:val="none"/>
        </w:rPr>
        <w:t xml:space="preserve"> </w:t>
      </w:r>
      <w:r>
        <w:rPr>
          <w:rFonts w:ascii="Times New Roman" w:eastAsia="Arial" w:hAnsi="Times New Roman" w:cs="Arial"/>
          <w:b/>
          <w:kern w:val="0"/>
          <w:sz w:val="24"/>
          <w:szCs w:val="20"/>
          <w:lang w:eastAsia="pl-PL" w:bidi="pl-PL"/>
          <w14:ligatures w14:val="none"/>
        </w:rPr>
        <w:t>Nazwa</w:t>
      </w:r>
      <w:r w:rsidRPr="0050014F">
        <w:rPr>
          <w:rFonts w:ascii="Times New Roman" w:eastAsia="Arial" w:hAnsi="Times New Roman" w:cs="Arial"/>
          <w:b/>
          <w:kern w:val="0"/>
          <w:sz w:val="24"/>
          <w:szCs w:val="20"/>
          <w:lang w:eastAsia="pl-PL" w:bidi="pl-PL"/>
          <w14:ligatures w14:val="none"/>
        </w:rPr>
        <w:t xml:space="preserve"> zadania przewidzianego do realizacji </w:t>
      </w:r>
    </w:p>
    <w:p w14:paraId="35B7FC5A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E58CF5A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4</w:t>
      </w:r>
      <w:r w:rsidRPr="00500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. Ogólny koszt prac objętych wnioskiem ……………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………………………………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br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słownie:</w:t>
      </w:r>
      <w:r w:rsidRPr="00500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…………………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</w:t>
      </w:r>
    </w:p>
    <w:p w14:paraId="6017948C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03AAAB96" w14:textId="77777777" w:rsidR="001A3D43" w:rsidRPr="006E07AA" w:rsidRDefault="001A3D43" w:rsidP="001A3D43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6E07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Wysokość pozyskanych środków finansowych z innych źródeł: …………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……..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br/>
      </w:r>
      <w:r w:rsidRPr="006E07A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słownie: 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………………………………………………………………………</w:t>
      </w:r>
    </w:p>
    <w:p w14:paraId="45853C1C" w14:textId="77777777" w:rsidR="001A3D43" w:rsidRPr="0050014F" w:rsidRDefault="001A3D43" w:rsidP="001A3D43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35FD4DE" w14:textId="77777777" w:rsidR="001A3D43" w:rsidRPr="0050014F" w:rsidRDefault="001A3D43" w:rsidP="001A3D43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6</w:t>
      </w:r>
      <w:r w:rsidRPr="00500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Opis inwestycji (krótki opis zabytku, zakres prac – max. 2500 znaków)</w:t>
      </w:r>
      <w:r w:rsidRPr="00500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: </w:t>
      </w:r>
    </w:p>
    <w:p w14:paraId="2E760232" w14:textId="77777777" w:rsidR="001A3D43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</w:p>
    <w:p w14:paraId="003EFED3" w14:textId="77777777" w:rsidR="001A3D43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2A325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</w:p>
    <w:p w14:paraId="44F988A7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</w:p>
    <w:p w14:paraId="33FC3817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7</w:t>
      </w:r>
      <w:r w:rsidRPr="00500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 Terminy realizacji prac</w:t>
      </w:r>
    </w:p>
    <w:p w14:paraId="6E009535" w14:textId="77777777" w:rsidR="001A3D43" w:rsidRPr="0050014F" w:rsidRDefault="001A3D43" w:rsidP="001A3D43">
      <w:pPr>
        <w:widowControl w:val="0"/>
        <w:numPr>
          <w:ilvl w:val="1"/>
          <w:numId w:val="1"/>
        </w:numPr>
        <w:tabs>
          <w:tab w:val="left" w:pos="2007"/>
        </w:tabs>
        <w:suppressAutoHyphens/>
        <w:autoSpaceDE w:val="0"/>
        <w:autoSpaceDN w:val="0"/>
        <w:spacing w:after="0" w:line="240" w:lineRule="auto"/>
        <w:ind w:left="2007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Planowany termin rozpoczęcia prac </w:t>
      </w:r>
    </w:p>
    <w:p w14:paraId="2768FDB4" w14:textId="77777777" w:rsidR="001A3D43" w:rsidRPr="00A84E93" w:rsidRDefault="001A3D43" w:rsidP="001A3D43">
      <w:pPr>
        <w:widowControl w:val="0"/>
        <w:numPr>
          <w:ilvl w:val="1"/>
          <w:numId w:val="1"/>
        </w:numPr>
        <w:tabs>
          <w:tab w:val="left" w:pos="2007"/>
        </w:tabs>
        <w:suppressAutoHyphens/>
        <w:autoSpaceDE w:val="0"/>
        <w:autoSpaceDN w:val="0"/>
        <w:spacing w:after="0" w:line="240" w:lineRule="auto"/>
        <w:ind w:left="200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Planowany termin zakończenia prac </w:t>
      </w:r>
    </w:p>
    <w:p w14:paraId="2F0F0B81" w14:textId="77777777" w:rsidR="001A3D43" w:rsidRPr="0050014F" w:rsidRDefault="001A3D43" w:rsidP="001A3D43">
      <w:pPr>
        <w:widowControl w:val="0"/>
        <w:tabs>
          <w:tab w:val="left" w:pos="200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</w:p>
    <w:p w14:paraId="6F392169" w14:textId="77777777" w:rsidR="001A3D43" w:rsidRPr="0050014F" w:rsidRDefault="001A3D43" w:rsidP="001A3D43">
      <w:pPr>
        <w:widowControl w:val="0"/>
        <w:tabs>
          <w:tab w:val="left" w:pos="200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8. Wnioskodawca ubiega się o dotację na prace objęte wnioskiem  u innych podmiotów:</w:t>
      </w:r>
    </w:p>
    <w:p w14:paraId="7DC3B945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60"/>
        <w:gridCol w:w="2125"/>
        <w:gridCol w:w="3219"/>
      </w:tblGrid>
      <w:tr w:rsidR="001A3D43" w:rsidRPr="0050014F" w14:paraId="607758E3" w14:textId="77777777" w:rsidTr="00A703EA"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77D48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Podmiot u którego wnioskodawca ubiega się o dotację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7E1EAE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7D6BC5C9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tak/nie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8FA249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Wysokość wnioskowanej dotacji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1A482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14:paraId="4E20EED6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Zakres prac</w:t>
            </w:r>
          </w:p>
        </w:tc>
      </w:tr>
      <w:tr w:rsidR="001A3D43" w:rsidRPr="0050014F" w14:paraId="317A66CD" w14:textId="77777777" w:rsidTr="00A703EA">
        <w:tc>
          <w:tcPr>
            <w:tcW w:w="2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9F1CD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Minister właściwy do spraw kultury i ochrony dziedzictwa narodowego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E308B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nie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933FD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558A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50014F" w14:paraId="6F6E6B3C" w14:textId="77777777" w:rsidTr="00A703EA">
        <w:tc>
          <w:tcPr>
            <w:tcW w:w="2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68DE1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Wojewódzki konserwator zabytków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3DCE8D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nie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9BA95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7CB47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50014F" w14:paraId="33B73040" w14:textId="77777777" w:rsidTr="00A703EA">
        <w:trPr>
          <w:trHeight w:val="288"/>
        </w:trPr>
        <w:tc>
          <w:tcPr>
            <w:tcW w:w="2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4D428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Rada powiatu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1BEA03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nie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ED22B9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9DE70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50014F" w14:paraId="48A2905F" w14:textId="77777777" w:rsidTr="00A703EA">
        <w:tc>
          <w:tcPr>
            <w:tcW w:w="2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2DE9F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Inny podmiot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3254B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nie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A9C8A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425C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1F897B42" w14:textId="77777777" w:rsidR="001A3D43" w:rsidRDefault="001A3D43" w:rsidP="001A3D4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84A5848" w14:textId="77777777" w:rsidR="001A3D43" w:rsidRPr="00D44A9C" w:rsidRDefault="001A3D43" w:rsidP="001A3D43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5729C308" w14:textId="77777777" w:rsidR="001A3D43" w:rsidRPr="00052F31" w:rsidRDefault="001A3D43" w:rsidP="001A3D4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052F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Załączniki:</w:t>
      </w:r>
    </w:p>
    <w:p w14:paraId="782BF3ED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tbl>
      <w:tblPr>
        <w:tblW w:w="9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5832"/>
        <w:gridCol w:w="3145"/>
      </w:tblGrid>
      <w:tr w:rsidR="001A3D43" w:rsidRPr="0050014F" w14:paraId="186DA21E" w14:textId="77777777" w:rsidTr="00A703EA"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9CC20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Lp.</w:t>
            </w:r>
          </w:p>
        </w:tc>
        <w:tc>
          <w:tcPr>
            <w:tcW w:w="5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58B95F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Rodzaj dokumentu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C51DE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D44A9C" w14:paraId="7E2925DE" w14:textId="77777777" w:rsidTr="00A703EA">
        <w:tc>
          <w:tcPr>
            <w:tcW w:w="94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251A" w14:textId="77777777" w:rsidR="001A3D43" w:rsidRPr="00D44A9C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44A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DOKUMENTY OBLIGATORYJNE (ich niezłożenie powoduje odrzucenie zapotrzebowania)</w:t>
            </w:r>
          </w:p>
        </w:tc>
      </w:tr>
      <w:tr w:rsidR="001A3D43" w:rsidRPr="0050014F" w14:paraId="0CF392E6" w14:textId="77777777" w:rsidTr="00A703EA"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EA42C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Arial" w:hAnsi="Times New Roman" w:cs="Arial"/>
                <w:kern w:val="0"/>
                <w:sz w:val="24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5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CDC76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Decyzja o wpisie zabytku do rejestru zabytków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lub dokument potwierdzający wpisanie zabytku do właściwej ewidencji zabytków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88B6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50014F" w14:paraId="67B79476" w14:textId="77777777" w:rsidTr="00A703EA"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740CB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5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5D9146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Dokument potwierdzający posiadanie przez wnioskodawcę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prawa własności</w:t>
            </w: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do zabytku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nieruchomego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0910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50014F" w14:paraId="2A784EE6" w14:textId="77777777" w:rsidTr="00A703EA"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7510E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3</w:t>
            </w: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. </w:t>
            </w:r>
          </w:p>
        </w:tc>
        <w:tc>
          <w:tcPr>
            <w:tcW w:w="5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7D45EC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Kosztorys prac, z uwzględnieniem cen zakupu materiałów niezbędnych do ich przeprowadzenia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/zestawienie kosztów </w:t>
            </w:r>
            <w:r w:rsidRPr="0050014F">
              <w:rPr>
                <w:rFonts w:ascii="Times New Roman" w:hAnsi="Times New Roman" w:cs="Times New Roman"/>
                <w:sz w:val="24"/>
                <w:szCs w:val="24"/>
              </w:rPr>
              <w:t>sporządzone nie wcześniej niż 6 miesięcy przed datą złożenia zapotrzebowania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65A6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D44A9C" w14:paraId="59640D25" w14:textId="77777777" w:rsidTr="00A703EA">
        <w:tc>
          <w:tcPr>
            <w:tcW w:w="94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8CDE" w14:textId="77777777" w:rsidR="001A3D43" w:rsidRPr="00D44A9C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44A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DOKUMENTY DODATKOWE (ich niezłożenie nie powoduje odrzucenia zapotrzebowania)</w:t>
            </w:r>
          </w:p>
        </w:tc>
      </w:tr>
      <w:tr w:rsidR="001A3D43" w:rsidRPr="0050014F" w14:paraId="0D535473" w14:textId="77777777" w:rsidTr="00A703EA"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91EE1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1</w:t>
            </w: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.</w:t>
            </w:r>
          </w:p>
        </w:tc>
        <w:tc>
          <w:tcPr>
            <w:tcW w:w="5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0280CB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Pozwolenie konserwatora zabytków na prowadzenie prac, które mają być przedmiotem dotacji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CAAE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50014F" w14:paraId="0382A5E2" w14:textId="77777777" w:rsidTr="00A703EA"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B6E15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2</w:t>
            </w: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. </w:t>
            </w:r>
          </w:p>
        </w:tc>
        <w:tc>
          <w:tcPr>
            <w:tcW w:w="5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1AFF36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Pozwolenie lub zgłoszenie robót (jeżeli  prace wymagają uzyskania takiego pozwolenia lub zgłoszenia właściwemu organowi nadzoru budowlanego)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7D74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1A3D43" w:rsidRPr="0050014F" w14:paraId="02C8150C" w14:textId="77777777" w:rsidTr="00A703EA"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2814E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3</w:t>
            </w: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. </w:t>
            </w:r>
          </w:p>
        </w:tc>
        <w:tc>
          <w:tcPr>
            <w:tcW w:w="5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75BA3" w14:textId="77777777" w:rsidR="001A3D43" w:rsidRPr="0050014F" w:rsidRDefault="001A3D43" w:rsidP="00A703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500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Informacja o wielkości środków przyznanych przez inne podmioty publiczne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, np. zawarte umowy o dofinansowanie </w:t>
            </w:r>
          </w:p>
        </w:tc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34EEF" w14:textId="77777777" w:rsidR="001A3D43" w:rsidRPr="0050014F" w:rsidRDefault="001A3D43" w:rsidP="00A703E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50DC2841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901169D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9CD5D14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.............................</w:t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  <w:t>..........................................</w:t>
      </w:r>
    </w:p>
    <w:p w14:paraId="46788C27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pl-PL" w:bidi="pl-PL"/>
          <w14:ligatures w14:val="none"/>
        </w:rPr>
      </w:pP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(miejscowość, data)</w:t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  <w:t xml:space="preserve"> </w:t>
      </w:r>
      <w:r w:rsidRPr="005001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  <w:t>(podpis)</w:t>
      </w:r>
    </w:p>
    <w:p w14:paraId="19A57D60" w14:textId="77777777" w:rsidR="001A3D43" w:rsidRDefault="001A3D43" w:rsidP="001A3D4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pl-PL" w:bidi="pl-PL"/>
          <w14:ligatures w14:val="none"/>
        </w:rPr>
      </w:pPr>
    </w:p>
    <w:p w14:paraId="7CC7911B" w14:textId="77777777" w:rsidR="001A3D43" w:rsidRDefault="001A3D43" w:rsidP="001A3D4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pl-PL" w:bidi="pl-PL"/>
          <w14:ligatures w14:val="none"/>
        </w:rPr>
      </w:pPr>
    </w:p>
    <w:p w14:paraId="0F16B2B8" w14:textId="77777777" w:rsidR="001A3D43" w:rsidRDefault="001A3D43" w:rsidP="001A3D43">
      <w:pPr>
        <w:rPr>
          <w:rFonts w:ascii="Times New Roman" w:hAnsi="Times New Roman" w:cs="Times New Roman"/>
          <w:sz w:val="24"/>
          <w:szCs w:val="24"/>
        </w:rPr>
      </w:pPr>
    </w:p>
    <w:p w14:paraId="74D304B2" w14:textId="77777777" w:rsidR="001A3D43" w:rsidRDefault="001A3D43" w:rsidP="001A3D43">
      <w:pPr>
        <w:rPr>
          <w:rFonts w:ascii="Times New Roman" w:hAnsi="Times New Roman" w:cs="Times New Roman"/>
          <w:sz w:val="24"/>
          <w:szCs w:val="24"/>
        </w:rPr>
      </w:pPr>
    </w:p>
    <w:p w14:paraId="5E682848" w14:textId="77777777" w:rsidR="001A3D43" w:rsidRDefault="001A3D43" w:rsidP="001A3D43">
      <w:pPr>
        <w:rPr>
          <w:rFonts w:ascii="Times New Roman" w:hAnsi="Times New Roman" w:cs="Times New Roman"/>
          <w:sz w:val="24"/>
          <w:szCs w:val="24"/>
        </w:rPr>
      </w:pPr>
    </w:p>
    <w:p w14:paraId="2746FBF0" w14:textId="77777777" w:rsidR="001A3D43" w:rsidRDefault="001A3D43" w:rsidP="001A3D43">
      <w:pPr>
        <w:rPr>
          <w:rFonts w:ascii="Times New Roman" w:hAnsi="Times New Roman" w:cs="Times New Roman"/>
          <w:sz w:val="24"/>
          <w:szCs w:val="24"/>
        </w:rPr>
      </w:pPr>
    </w:p>
    <w:p w14:paraId="5CDE49AA" w14:textId="25DCEB98" w:rsidR="001A3D43" w:rsidRPr="001D0DB1" w:rsidRDefault="001A3D43" w:rsidP="001A3D43">
      <w:pPr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lastRenderedPageBreak/>
        <w:t xml:space="preserve">Administratorem Państwa danych osobowych jest: </w:t>
      </w:r>
      <w:r w:rsidRPr="001D0DB1">
        <w:rPr>
          <w:rFonts w:ascii="Times New Roman" w:hAnsi="Times New Roman" w:cs="Times New Roman"/>
          <w:sz w:val="24"/>
          <w:szCs w:val="24"/>
        </w:rPr>
        <w:tab/>
      </w:r>
    </w:p>
    <w:p w14:paraId="56BCF418" w14:textId="77777777" w:rsidR="001A3D43" w:rsidRPr="001D0DB1" w:rsidRDefault="001A3D43" w:rsidP="001A3D43">
      <w:pPr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t>Gmina Miękinia</w:t>
      </w:r>
      <w:r w:rsidRPr="001D0DB1">
        <w:rPr>
          <w:rFonts w:ascii="Times New Roman" w:hAnsi="Times New Roman" w:cs="Times New Roman"/>
          <w:sz w:val="24"/>
          <w:szCs w:val="24"/>
        </w:rPr>
        <w:br/>
        <w:t>ul. Kościuszki 41</w:t>
      </w:r>
      <w:r w:rsidRPr="001D0DB1">
        <w:rPr>
          <w:rFonts w:ascii="Times New Roman" w:hAnsi="Times New Roman" w:cs="Times New Roman"/>
          <w:sz w:val="24"/>
          <w:szCs w:val="24"/>
        </w:rPr>
        <w:br/>
        <w:t>55-330 Miękinia</w:t>
      </w:r>
      <w:r w:rsidRPr="001D0DB1">
        <w:rPr>
          <w:rFonts w:ascii="Times New Roman" w:hAnsi="Times New Roman" w:cs="Times New Roman"/>
          <w:sz w:val="24"/>
          <w:szCs w:val="24"/>
        </w:rPr>
        <w:br/>
        <w:t>NIP: 913-150-20-20</w:t>
      </w:r>
      <w:r w:rsidRPr="001D0DB1">
        <w:rPr>
          <w:rFonts w:ascii="Times New Roman" w:hAnsi="Times New Roman" w:cs="Times New Roman"/>
          <w:sz w:val="24"/>
          <w:szCs w:val="24"/>
        </w:rPr>
        <w:br/>
        <w:t>REGON: 931935046</w:t>
      </w:r>
      <w:r w:rsidRPr="001D0DB1">
        <w:rPr>
          <w:rFonts w:ascii="Times New Roman" w:hAnsi="Times New Roman" w:cs="Times New Roman"/>
          <w:sz w:val="24"/>
          <w:szCs w:val="24"/>
        </w:rPr>
        <w:br/>
        <w:t>Tel. 71 735 92 28, 71 735 92 64</w:t>
      </w:r>
      <w:r w:rsidRPr="001D0DB1">
        <w:rPr>
          <w:rFonts w:ascii="Times New Roman" w:hAnsi="Times New Roman" w:cs="Times New Roman"/>
          <w:sz w:val="24"/>
          <w:szCs w:val="24"/>
        </w:rPr>
        <w:br/>
        <w:t>Fax: 71 733 64 00</w:t>
      </w:r>
      <w:r w:rsidRPr="001D0DB1">
        <w:rPr>
          <w:rFonts w:ascii="Times New Roman" w:hAnsi="Times New Roman" w:cs="Times New Roman"/>
          <w:sz w:val="24"/>
          <w:szCs w:val="24"/>
        </w:rPr>
        <w:br/>
        <w:t>E-mail: urzad@miekinia.pl</w:t>
      </w:r>
    </w:p>
    <w:p w14:paraId="29ED27CB" w14:textId="77777777" w:rsidR="001A3D43" w:rsidRPr="001D0DB1" w:rsidRDefault="001A3D43" w:rsidP="001A3D43">
      <w:pPr>
        <w:rPr>
          <w:rFonts w:ascii="Times New Roman" w:hAnsi="Times New Roman" w:cs="Times New Roman"/>
          <w:sz w:val="24"/>
          <w:szCs w:val="28"/>
        </w:rPr>
      </w:pPr>
      <w:r w:rsidRPr="001D0DB1">
        <w:rPr>
          <w:rFonts w:ascii="Times New Roman" w:hAnsi="Times New Roman" w:cs="Times New Roman"/>
          <w:sz w:val="24"/>
          <w:szCs w:val="28"/>
        </w:rPr>
        <w:t xml:space="preserve">Dane kontaktowe do Inspektora Ochrony Danych – e-mail: </w:t>
      </w:r>
      <w:hyperlink r:id="rId5" w:history="1">
        <w:r w:rsidRPr="001D0DB1">
          <w:rPr>
            <w:rStyle w:val="Hipercze"/>
            <w:rFonts w:ascii="Times New Roman" w:hAnsi="Times New Roman" w:cs="Times New Roman"/>
            <w:sz w:val="24"/>
            <w:szCs w:val="28"/>
          </w:rPr>
          <w:t>iod@miekinia.pl</w:t>
        </w:r>
      </w:hyperlink>
    </w:p>
    <w:p w14:paraId="0A1C5FE1" w14:textId="77777777" w:rsidR="001A3D43" w:rsidRPr="001D0DB1" w:rsidRDefault="001A3D43" w:rsidP="001A3D43">
      <w:pPr>
        <w:rPr>
          <w:rFonts w:ascii="Times New Roman" w:hAnsi="Times New Roman" w:cs="Times New Roman"/>
          <w:sz w:val="24"/>
        </w:rPr>
      </w:pPr>
      <w:r w:rsidRPr="001D0DB1">
        <w:rPr>
          <w:rFonts w:ascii="Times New Roman" w:hAnsi="Times New Roman" w:cs="Times New Roman"/>
          <w:sz w:val="24"/>
          <w:szCs w:val="28"/>
        </w:rPr>
        <w:t>Dane są przetwarzane w celu przeprowadzenia dofinansowania zabytków.</w:t>
      </w:r>
    </w:p>
    <w:p w14:paraId="7D96F900" w14:textId="77777777" w:rsidR="001A3D43" w:rsidRPr="001D0DB1" w:rsidRDefault="001A3D43" w:rsidP="001A3D43">
      <w:pPr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t>Dane nie będą udostępniane innym podmiotom niż wynikającym z przepisów prawa.</w:t>
      </w:r>
    </w:p>
    <w:p w14:paraId="23DB7308" w14:textId="77777777" w:rsidR="001A3D43" w:rsidRPr="001D0DB1" w:rsidRDefault="001A3D43" w:rsidP="001A3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t>Dane nie będą przekazywane do Państw trzecich.</w:t>
      </w:r>
    </w:p>
    <w:p w14:paraId="34D8C177" w14:textId="77777777" w:rsidR="001A3D43" w:rsidRPr="001D0DB1" w:rsidRDefault="001A3D43" w:rsidP="001A3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t>Dane osobowe będą przetwarzane przez okres: 5 lat</w:t>
      </w:r>
    </w:p>
    <w:p w14:paraId="7A82B79C" w14:textId="77777777" w:rsidR="001A3D43" w:rsidRPr="001D0DB1" w:rsidRDefault="001A3D43" w:rsidP="001A3D43">
      <w:pPr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8"/>
        </w:rPr>
        <w:t>Państwa dane osobowe są przetwarzane na podstawie Ustawy o opiece nad zabytkami.</w:t>
      </w:r>
    </w:p>
    <w:p w14:paraId="03CAE385" w14:textId="77777777" w:rsidR="001A3D43" w:rsidRPr="001D0DB1" w:rsidRDefault="001A3D43" w:rsidP="001A3D43">
      <w:pPr>
        <w:jc w:val="both"/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t>Jednocześnie posiadają Państwo możliwość dostępu i aktualizacji podanych danych.</w:t>
      </w:r>
      <w:r w:rsidRPr="001D0DB1">
        <w:rPr>
          <w:rFonts w:ascii="Times New Roman" w:hAnsi="Times New Roman" w:cs="Times New Roman"/>
          <w:sz w:val="24"/>
          <w:szCs w:val="24"/>
        </w:rPr>
        <w:tab/>
      </w:r>
    </w:p>
    <w:p w14:paraId="198724EF" w14:textId="77777777" w:rsidR="001A3D43" w:rsidRPr="001D0DB1" w:rsidRDefault="001A3D43" w:rsidP="001A3D43">
      <w:pPr>
        <w:jc w:val="both"/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t>Przysługuje Państwu prawo do żądania usunięcia lub ograniczenia przetwarzania oraz prawo do wniesienia sprzeciwu wobec przetwarzania, a także prawo do przenoszenia danych.</w:t>
      </w:r>
      <w:r w:rsidRPr="001D0DB1">
        <w:rPr>
          <w:rFonts w:ascii="Times New Roman" w:hAnsi="Times New Roman" w:cs="Times New Roman"/>
          <w:sz w:val="24"/>
          <w:szCs w:val="24"/>
        </w:rPr>
        <w:tab/>
      </w:r>
    </w:p>
    <w:p w14:paraId="70A0A077" w14:textId="77777777" w:rsidR="001A3D43" w:rsidRPr="001D0DB1" w:rsidRDefault="001A3D43" w:rsidP="001A3D43">
      <w:pPr>
        <w:jc w:val="both"/>
        <w:rPr>
          <w:rFonts w:ascii="Times New Roman" w:hAnsi="Times New Roman" w:cs="Times New Roman"/>
          <w:sz w:val="24"/>
          <w:szCs w:val="24"/>
        </w:rPr>
      </w:pPr>
      <w:r w:rsidRPr="001D0DB1">
        <w:rPr>
          <w:rFonts w:ascii="Times New Roman" w:hAnsi="Times New Roman" w:cs="Times New Roman"/>
          <w:sz w:val="24"/>
          <w:szCs w:val="24"/>
        </w:rPr>
        <w:t>Przysługuje Państwu prawo wniesienia skargi do Urzędu Ochrony Danych Osobowych.</w:t>
      </w:r>
    </w:p>
    <w:p w14:paraId="5D38E58C" w14:textId="77777777" w:rsidR="001A3D43" w:rsidRPr="001D0DB1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1D0DB1">
        <w:rPr>
          <w:rFonts w:ascii="Times New Roman" w:hAnsi="Times New Roman" w:cs="Times New Roman"/>
          <w:sz w:val="24"/>
          <w:szCs w:val="24"/>
        </w:rPr>
        <w:t>Podanie danych jest dobrowolne, jednak niezbędne do zrealizowania celu. W ramach realizowanego przetwarzania nie występuje profilowanie.</w:t>
      </w:r>
    </w:p>
    <w:p w14:paraId="6ACB107C" w14:textId="77777777" w:rsidR="001A3D43" w:rsidRPr="001D0DB1" w:rsidRDefault="001A3D43" w:rsidP="001A3D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0B446314" w14:textId="77777777" w:rsidR="001A3D43" w:rsidRDefault="001A3D43" w:rsidP="001A3D4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pl-PL" w:bidi="pl-PL"/>
          <w14:ligatures w14:val="none"/>
        </w:rPr>
      </w:pPr>
    </w:p>
    <w:p w14:paraId="5999BDD2" w14:textId="77777777" w:rsidR="001A3D43" w:rsidRPr="0050014F" w:rsidRDefault="001A3D43" w:rsidP="001A3D4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pl-PL" w:bidi="pl-PL"/>
          <w14:ligatures w14:val="none"/>
        </w:rPr>
      </w:pPr>
    </w:p>
    <w:p w14:paraId="7A140D08" w14:textId="77777777" w:rsidR="001A3D43" w:rsidRDefault="001A3D43" w:rsidP="001A3D43">
      <w:pPr>
        <w:pStyle w:val="Akapitzlist"/>
      </w:pPr>
    </w:p>
    <w:p w14:paraId="15005F64" w14:textId="77777777" w:rsidR="001A3D43" w:rsidRDefault="001A3D43"/>
    <w:sectPr w:rsidR="001A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RTF_Num 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ascii="Arial" w:eastAsia="Arial" w:hAnsi="Arial" w:cs="Arial"/>
        <w:color w:val="auto"/>
        <w:sz w:val="24"/>
        <w:szCs w:val="24"/>
        <w:lang w:val="pl-PL"/>
      </w:rPr>
    </w:lvl>
  </w:abstractNum>
  <w:abstractNum w:abstractNumId="1" w15:restartNumberingAfterBreak="0">
    <w:nsid w:val="37FC7A9C"/>
    <w:multiLevelType w:val="hybridMultilevel"/>
    <w:tmpl w:val="6C0460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17D1F"/>
    <w:multiLevelType w:val="hybridMultilevel"/>
    <w:tmpl w:val="CA9C7B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397055">
    <w:abstractNumId w:val="2"/>
  </w:num>
  <w:num w:numId="3" w16cid:durableId="68367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43"/>
    <w:rsid w:val="001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C9E6"/>
  <w15:chartTrackingRefBased/>
  <w15:docId w15:val="{E4E45EDD-10E5-4461-B8FD-62B85AE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D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3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eki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Hamkało</dc:creator>
  <cp:keywords/>
  <dc:description/>
  <cp:lastModifiedBy>Justyna Hamkało</cp:lastModifiedBy>
  <cp:revision>1</cp:revision>
  <dcterms:created xsi:type="dcterms:W3CDTF">2023-01-16T09:44:00Z</dcterms:created>
  <dcterms:modified xsi:type="dcterms:W3CDTF">2023-01-16T09:45:00Z</dcterms:modified>
</cp:coreProperties>
</file>